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7D7" w:rsidRPr="00EB53AA" w:rsidRDefault="00E327D7" w:rsidP="00E327D7">
      <w:pPr>
        <w:jc w:val="right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Załącznik nr 2</w:t>
      </w:r>
    </w:p>
    <w:p w:rsidR="00E327D7" w:rsidRPr="006B1CCF" w:rsidRDefault="00E327D7" w:rsidP="00E327D7">
      <w:pPr>
        <w:jc w:val="right"/>
        <w:rPr>
          <w:rFonts w:ascii="Arial" w:hAnsi="Arial" w:cs="Arial"/>
          <w:sz w:val="14"/>
        </w:rPr>
      </w:pPr>
      <w:r w:rsidRPr="006B1CCF">
        <w:rPr>
          <w:rFonts w:ascii="Arial" w:hAnsi="Arial" w:cs="Arial"/>
          <w:sz w:val="14"/>
        </w:rPr>
        <w:t xml:space="preserve">do Zarządzenia Nadleśniczego Nadleśnictwa </w:t>
      </w:r>
      <w:bookmarkStart w:id="0" w:name="_GoBack"/>
      <w:r w:rsidRPr="006B1CCF">
        <w:rPr>
          <w:rFonts w:ascii="Arial" w:hAnsi="Arial" w:cs="Arial"/>
          <w:sz w:val="14"/>
        </w:rPr>
        <w:t>Browsk</w:t>
      </w:r>
      <w:bookmarkEnd w:id="0"/>
      <w:r>
        <w:rPr>
          <w:rFonts w:ascii="Arial" w:hAnsi="Arial" w:cs="Arial"/>
          <w:sz w:val="14"/>
        </w:rPr>
        <w:t xml:space="preserve"> w Gruszkach</w:t>
      </w:r>
    </w:p>
    <w:p w:rsidR="00E327D7" w:rsidRPr="006B1CCF" w:rsidRDefault="00E327D7" w:rsidP="00E327D7">
      <w:pPr>
        <w:jc w:val="right"/>
        <w:rPr>
          <w:rFonts w:ascii="Arial" w:hAnsi="Arial" w:cs="Arial"/>
          <w:sz w:val="14"/>
        </w:rPr>
      </w:pPr>
      <w:r w:rsidRPr="00D8497E">
        <w:rPr>
          <w:rFonts w:ascii="Arial" w:hAnsi="Arial" w:cs="Arial"/>
          <w:sz w:val="14"/>
        </w:rPr>
        <w:t xml:space="preserve">nr </w:t>
      </w:r>
      <w:r>
        <w:rPr>
          <w:rFonts w:ascii="Arial" w:hAnsi="Arial" w:cs="Arial"/>
          <w:sz w:val="14"/>
        </w:rPr>
        <w:t>3</w:t>
      </w:r>
      <w:r w:rsidR="00EC42AD">
        <w:rPr>
          <w:rFonts w:ascii="Arial" w:hAnsi="Arial" w:cs="Arial"/>
          <w:sz w:val="14"/>
        </w:rPr>
        <w:t>7</w:t>
      </w:r>
      <w:r w:rsidRPr="00D12455">
        <w:rPr>
          <w:rFonts w:ascii="Arial" w:hAnsi="Arial" w:cs="Arial"/>
          <w:sz w:val="14"/>
        </w:rPr>
        <w:t>/2</w:t>
      </w:r>
      <w:r w:rsidRPr="00D8497E">
        <w:rPr>
          <w:rFonts w:ascii="Arial" w:hAnsi="Arial" w:cs="Arial"/>
          <w:sz w:val="14"/>
        </w:rPr>
        <w:t>02</w:t>
      </w:r>
      <w:r>
        <w:rPr>
          <w:rFonts w:ascii="Arial" w:hAnsi="Arial" w:cs="Arial"/>
          <w:sz w:val="14"/>
        </w:rPr>
        <w:t>4</w:t>
      </w:r>
      <w:r w:rsidRPr="00D8497E">
        <w:rPr>
          <w:rFonts w:ascii="Arial" w:hAnsi="Arial" w:cs="Arial"/>
          <w:sz w:val="14"/>
        </w:rPr>
        <w:t xml:space="preserve"> z dnia </w:t>
      </w:r>
      <w:r w:rsidR="00107FBB">
        <w:rPr>
          <w:rFonts w:ascii="Arial" w:hAnsi="Arial" w:cs="Arial"/>
          <w:sz w:val="14"/>
        </w:rPr>
        <w:t>4</w:t>
      </w:r>
      <w:r w:rsidR="00EC42AD">
        <w:rPr>
          <w:rFonts w:ascii="Arial" w:hAnsi="Arial" w:cs="Arial"/>
          <w:sz w:val="14"/>
        </w:rPr>
        <w:t>.</w:t>
      </w:r>
      <w:r w:rsidRPr="00D8497E">
        <w:rPr>
          <w:rFonts w:ascii="Arial" w:hAnsi="Arial" w:cs="Arial"/>
          <w:sz w:val="14"/>
        </w:rPr>
        <w:t>0</w:t>
      </w:r>
      <w:r>
        <w:rPr>
          <w:rFonts w:ascii="Arial" w:hAnsi="Arial" w:cs="Arial"/>
          <w:sz w:val="14"/>
        </w:rPr>
        <w:t>7</w:t>
      </w:r>
      <w:r w:rsidRPr="00D8497E">
        <w:rPr>
          <w:rFonts w:ascii="Arial" w:hAnsi="Arial" w:cs="Arial"/>
          <w:sz w:val="14"/>
        </w:rPr>
        <w:t>.202</w:t>
      </w:r>
      <w:r>
        <w:rPr>
          <w:rFonts w:ascii="Arial" w:hAnsi="Arial" w:cs="Arial"/>
          <w:sz w:val="14"/>
        </w:rPr>
        <w:t>4</w:t>
      </w:r>
      <w:r w:rsidRPr="00D8497E">
        <w:rPr>
          <w:rFonts w:ascii="Arial" w:hAnsi="Arial" w:cs="Arial"/>
          <w:sz w:val="14"/>
        </w:rPr>
        <w:t xml:space="preserve"> r.</w:t>
      </w:r>
    </w:p>
    <w:p w:rsidR="00E327D7" w:rsidRPr="001176EA" w:rsidRDefault="00E327D7" w:rsidP="00E327D7">
      <w:pPr>
        <w:rPr>
          <w:rFonts w:ascii="Arial" w:hAnsi="Arial" w:cs="Arial"/>
        </w:rPr>
      </w:pPr>
    </w:p>
    <w:p w:rsidR="00E327D7" w:rsidRDefault="00E327D7" w:rsidP="00E327D7">
      <w:pPr>
        <w:jc w:val="center"/>
        <w:rPr>
          <w:rFonts w:ascii="Arial" w:hAnsi="Arial" w:cs="Arial"/>
          <w:b/>
        </w:rPr>
      </w:pPr>
    </w:p>
    <w:p w:rsidR="00E327D7" w:rsidRPr="001176EA" w:rsidRDefault="00E327D7" w:rsidP="00E327D7">
      <w:pPr>
        <w:jc w:val="center"/>
        <w:rPr>
          <w:rFonts w:ascii="Arial" w:hAnsi="Arial" w:cs="Arial"/>
          <w:b/>
        </w:rPr>
      </w:pPr>
      <w:r w:rsidRPr="001176EA">
        <w:rPr>
          <w:rFonts w:ascii="Arial" w:hAnsi="Arial" w:cs="Arial"/>
          <w:b/>
        </w:rPr>
        <w:t>WNIOSEK</w:t>
      </w:r>
    </w:p>
    <w:p w:rsidR="00E327D7" w:rsidRDefault="00E327D7" w:rsidP="00E327D7">
      <w:pPr>
        <w:jc w:val="center"/>
        <w:rPr>
          <w:rFonts w:ascii="Arial" w:hAnsi="Arial" w:cs="Arial"/>
          <w:b/>
        </w:rPr>
      </w:pPr>
      <w:r w:rsidRPr="001176EA">
        <w:rPr>
          <w:rFonts w:ascii="Arial" w:hAnsi="Arial" w:cs="Arial"/>
          <w:b/>
        </w:rPr>
        <w:t>O UDOSTĘPNIENIE MIEJSCA OGNISKOWEGO</w:t>
      </w:r>
    </w:p>
    <w:p w:rsidR="00E327D7" w:rsidRPr="001176EA" w:rsidRDefault="00E327D7" w:rsidP="00E327D7">
      <w:pPr>
        <w:jc w:val="center"/>
        <w:rPr>
          <w:rFonts w:ascii="Arial" w:hAnsi="Arial" w:cs="Arial"/>
          <w:b/>
        </w:rPr>
      </w:pPr>
      <w:r w:rsidRPr="001176EA">
        <w:rPr>
          <w:rFonts w:ascii="Arial" w:hAnsi="Arial" w:cs="Arial"/>
          <w:b/>
        </w:rPr>
        <w:t>NA TERENIE NADLEŚNICTWA BROWSK</w:t>
      </w:r>
      <w:r>
        <w:rPr>
          <w:rFonts w:ascii="Arial" w:hAnsi="Arial" w:cs="Arial"/>
          <w:b/>
        </w:rPr>
        <w:t xml:space="preserve"> W GRUSZKACH</w:t>
      </w:r>
    </w:p>
    <w:p w:rsidR="00E327D7" w:rsidRPr="001176EA" w:rsidRDefault="00E327D7" w:rsidP="00E327D7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327D7" w:rsidRPr="001176EA" w:rsidTr="00F02427">
        <w:tc>
          <w:tcPr>
            <w:tcW w:w="9062" w:type="dxa"/>
            <w:gridSpan w:val="2"/>
          </w:tcPr>
          <w:p w:rsidR="00E327D7" w:rsidRPr="001176EA" w:rsidRDefault="00E327D7" w:rsidP="00F02427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1176EA">
              <w:rPr>
                <w:rFonts w:ascii="Arial" w:hAnsi="Arial" w:cs="Arial"/>
                <w:b/>
              </w:rPr>
              <w:t>WNIOSKODAWCA</w:t>
            </w:r>
          </w:p>
        </w:tc>
      </w:tr>
      <w:tr w:rsidR="00E327D7" w:rsidRPr="001176EA" w:rsidTr="00F02427">
        <w:tc>
          <w:tcPr>
            <w:tcW w:w="325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  <w:r w:rsidRPr="001176EA">
              <w:rPr>
                <w:rFonts w:ascii="Arial" w:hAnsi="Arial" w:cs="Arial"/>
              </w:rPr>
              <w:t>imię i nazwisko:</w:t>
            </w:r>
          </w:p>
        </w:tc>
        <w:tc>
          <w:tcPr>
            <w:tcW w:w="580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327D7" w:rsidRPr="001176EA" w:rsidTr="00F02427">
        <w:tc>
          <w:tcPr>
            <w:tcW w:w="325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  <w:r w:rsidRPr="001176EA">
              <w:rPr>
                <w:rFonts w:ascii="Arial" w:hAnsi="Arial" w:cs="Arial"/>
              </w:rPr>
              <w:t>numer telefonu:</w:t>
            </w:r>
          </w:p>
        </w:tc>
        <w:tc>
          <w:tcPr>
            <w:tcW w:w="580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327D7" w:rsidRPr="001176EA" w:rsidTr="00F02427">
        <w:tc>
          <w:tcPr>
            <w:tcW w:w="325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  <w:r w:rsidRPr="001176EA">
              <w:rPr>
                <w:rFonts w:ascii="Arial" w:hAnsi="Arial" w:cs="Arial"/>
              </w:rPr>
              <w:t>adres e-mail:</w:t>
            </w:r>
          </w:p>
        </w:tc>
        <w:tc>
          <w:tcPr>
            <w:tcW w:w="580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327D7" w:rsidRPr="001176EA" w:rsidTr="00F02427">
        <w:tc>
          <w:tcPr>
            <w:tcW w:w="325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zamieszkania:</w:t>
            </w:r>
          </w:p>
        </w:tc>
        <w:tc>
          <w:tcPr>
            <w:tcW w:w="5806" w:type="dxa"/>
          </w:tcPr>
          <w:p w:rsidR="00E327D7" w:rsidRDefault="00E327D7" w:rsidP="00F02427">
            <w:pPr>
              <w:spacing w:line="480" w:lineRule="auto"/>
              <w:rPr>
                <w:rFonts w:ascii="Arial" w:hAnsi="Arial" w:cs="Arial"/>
              </w:rPr>
            </w:pPr>
          </w:p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E327D7" w:rsidRPr="001176EA" w:rsidRDefault="00E327D7" w:rsidP="00E327D7">
      <w:pPr>
        <w:spacing w:line="480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327D7" w:rsidRPr="001176EA" w:rsidTr="00F02427">
        <w:tc>
          <w:tcPr>
            <w:tcW w:w="9062" w:type="dxa"/>
            <w:gridSpan w:val="2"/>
          </w:tcPr>
          <w:p w:rsidR="00E327D7" w:rsidRPr="001176EA" w:rsidRDefault="00E327D7" w:rsidP="00E327D7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 w:rsidRPr="001176EA">
              <w:rPr>
                <w:rFonts w:ascii="Arial" w:hAnsi="Arial" w:cs="Arial"/>
                <w:b/>
              </w:rPr>
              <w:t>INFORMACJE DOT. WYNAJMU MIEJSCA OGNISKOWEGO</w:t>
            </w:r>
          </w:p>
        </w:tc>
      </w:tr>
      <w:tr w:rsidR="00E327D7" w:rsidRPr="001176EA" w:rsidTr="00E327D7">
        <w:tc>
          <w:tcPr>
            <w:tcW w:w="3256" w:type="dxa"/>
          </w:tcPr>
          <w:p w:rsidR="00E327D7" w:rsidRPr="001176EA" w:rsidRDefault="00E327D7" w:rsidP="00E327D7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miejsca:</w:t>
            </w:r>
          </w:p>
        </w:tc>
        <w:tc>
          <w:tcPr>
            <w:tcW w:w="5806" w:type="dxa"/>
          </w:tcPr>
          <w:p w:rsidR="00E327D7" w:rsidRPr="001176EA" w:rsidRDefault="00E327D7" w:rsidP="00F02427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„Pod Dębami”     /    „Dworny Grądek” </w:t>
            </w:r>
            <w:r w:rsidRPr="00E327D7">
              <w:rPr>
                <w:rFonts w:ascii="Arial" w:hAnsi="Arial" w:cs="Arial"/>
              </w:rPr>
              <w:t>*</w:t>
            </w:r>
          </w:p>
        </w:tc>
      </w:tr>
      <w:tr w:rsidR="00E327D7" w:rsidRPr="001176EA" w:rsidTr="00F02427">
        <w:tc>
          <w:tcPr>
            <w:tcW w:w="325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580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327D7" w:rsidRPr="001176EA" w:rsidTr="00F02427">
        <w:tc>
          <w:tcPr>
            <w:tcW w:w="325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godziny wynajmu:</w:t>
            </w:r>
          </w:p>
        </w:tc>
        <w:tc>
          <w:tcPr>
            <w:tcW w:w="580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327D7" w:rsidRPr="001176EA" w:rsidTr="00F02427">
        <w:tc>
          <w:tcPr>
            <w:tcW w:w="325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  <w:r w:rsidRPr="001176EA">
              <w:rPr>
                <w:rFonts w:ascii="Arial" w:hAnsi="Arial" w:cs="Arial"/>
              </w:rPr>
              <w:t>przewidywana liczba osób:</w:t>
            </w:r>
          </w:p>
        </w:tc>
        <w:tc>
          <w:tcPr>
            <w:tcW w:w="5806" w:type="dxa"/>
          </w:tcPr>
          <w:p w:rsidR="00E327D7" w:rsidRPr="001176EA" w:rsidRDefault="00E327D7" w:rsidP="00F02427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E327D7" w:rsidRPr="0016257A" w:rsidRDefault="00E327D7" w:rsidP="00E327D7">
      <w:pPr>
        <w:rPr>
          <w:rFonts w:ascii="Arial" w:hAnsi="Arial" w:cs="Arial"/>
          <w:sz w:val="16"/>
        </w:rPr>
      </w:pPr>
    </w:p>
    <w:p w:rsidR="00E327D7" w:rsidRPr="00BA489A" w:rsidRDefault="00E327D7" w:rsidP="00E327D7">
      <w:pPr>
        <w:jc w:val="both"/>
        <w:rPr>
          <w:rFonts w:ascii="Arial" w:hAnsi="Arial" w:cs="Arial"/>
        </w:rPr>
      </w:pPr>
    </w:p>
    <w:p w:rsidR="00E327D7" w:rsidRPr="00BA489A" w:rsidRDefault="00E327D7" w:rsidP="00E327D7">
      <w:pPr>
        <w:jc w:val="both"/>
        <w:rPr>
          <w:rFonts w:ascii="Arial" w:hAnsi="Arial" w:cs="Arial"/>
        </w:rPr>
      </w:pPr>
      <w:r w:rsidRPr="00BA489A">
        <w:rPr>
          <w:rFonts w:ascii="Arial" w:hAnsi="Arial" w:cs="Arial"/>
        </w:rPr>
        <w:t>Oświadczam, że zapoznałam/em się i akceptuję Regulamin korzystania z miejsc ogniskowych w Nadleśnictwie Browsk</w:t>
      </w:r>
      <w:r w:rsidR="00AB2046">
        <w:rPr>
          <w:rFonts w:ascii="Arial" w:hAnsi="Arial" w:cs="Arial"/>
        </w:rPr>
        <w:t xml:space="preserve"> w Gruszkach</w:t>
      </w:r>
      <w:r w:rsidRPr="00BA489A">
        <w:rPr>
          <w:rFonts w:ascii="Arial" w:hAnsi="Arial" w:cs="Arial"/>
        </w:rPr>
        <w:t>.</w:t>
      </w:r>
    </w:p>
    <w:p w:rsidR="00E327D7" w:rsidRPr="00BA489A" w:rsidRDefault="00E327D7" w:rsidP="00E327D7">
      <w:pPr>
        <w:jc w:val="both"/>
        <w:rPr>
          <w:rFonts w:ascii="Arial" w:hAnsi="Arial" w:cs="Arial"/>
        </w:rPr>
      </w:pPr>
    </w:p>
    <w:p w:rsidR="00E327D7" w:rsidRPr="00E327D7" w:rsidRDefault="00E327D7" w:rsidP="00E327D7">
      <w:pPr>
        <w:jc w:val="both"/>
        <w:rPr>
          <w:rFonts w:ascii="Arial" w:hAnsi="Arial" w:cs="Arial"/>
        </w:rPr>
      </w:pPr>
      <w:r w:rsidRPr="00BA489A">
        <w:rPr>
          <w:rFonts w:ascii="Arial" w:hAnsi="Arial" w:cs="Arial"/>
        </w:rPr>
        <w:t xml:space="preserve">Administratorem podanych danych osobowych jest Nadleśnictwo </w:t>
      </w:r>
      <w:r>
        <w:rPr>
          <w:rFonts w:ascii="Arial" w:hAnsi="Arial" w:cs="Arial"/>
        </w:rPr>
        <w:t>Browsk w Gruszkach</w:t>
      </w:r>
      <w:r w:rsidRPr="00BA489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Gruszki 10</w:t>
      </w:r>
      <w:r w:rsidRPr="00BA48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17-220 Nare</w:t>
      </w:r>
      <w:r w:rsidRPr="00BA489A">
        <w:rPr>
          <w:rFonts w:ascii="Arial" w:hAnsi="Arial" w:cs="Arial"/>
        </w:rPr>
        <w:t>wka. We wszelkich sprawach związanych z przetwarzaniem danych osobowych można</w:t>
      </w:r>
      <w:r>
        <w:rPr>
          <w:rFonts w:ascii="Arial" w:hAnsi="Arial" w:cs="Arial"/>
        </w:rPr>
        <w:t xml:space="preserve"> </w:t>
      </w:r>
      <w:r w:rsidRPr="00BA489A">
        <w:rPr>
          <w:rFonts w:ascii="Arial" w:hAnsi="Arial" w:cs="Arial"/>
        </w:rPr>
        <w:t>skontakt</w:t>
      </w:r>
      <w:r>
        <w:rPr>
          <w:rFonts w:ascii="Arial" w:hAnsi="Arial" w:cs="Arial"/>
        </w:rPr>
        <w:t>ować się z pod adresem e-mail: browsk</w:t>
      </w:r>
      <w:r w:rsidRPr="00BA489A">
        <w:rPr>
          <w:rFonts w:ascii="Arial" w:hAnsi="Arial" w:cs="Arial"/>
        </w:rPr>
        <w:t>@bialystok.lasy.gov.pl lub numerem tel.: +48 85</w:t>
      </w:r>
      <w:r>
        <w:rPr>
          <w:rFonts w:ascii="Arial" w:hAnsi="Arial" w:cs="Arial"/>
        </w:rPr>
        <w:t> 685 83 44</w:t>
      </w:r>
      <w:r w:rsidRPr="00BA489A">
        <w:rPr>
          <w:rFonts w:ascii="Arial" w:hAnsi="Arial" w:cs="Arial"/>
        </w:rPr>
        <w:t>. Szczegółowe informacje dotyczące przetwarzania danych osobowych można odnaleźć</w:t>
      </w:r>
      <w:r>
        <w:rPr>
          <w:rFonts w:ascii="Arial" w:hAnsi="Arial" w:cs="Arial"/>
        </w:rPr>
        <w:t xml:space="preserve"> </w:t>
      </w:r>
      <w:r w:rsidRPr="00BA489A">
        <w:rPr>
          <w:rFonts w:ascii="Arial" w:hAnsi="Arial" w:cs="Arial"/>
        </w:rPr>
        <w:t xml:space="preserve">na stronie </w:t>
      </w:r>
      <w:r w:rsidRPr="00E327D7">
        <w:rPr>
          <w:rFonts w:ascii="Arial" w:hAnsi="Arial" w:cs="Arial"/>
        </w:rPr>
        <w:t>internetowej Nadleśnictwa w zakładce RODO.</w:t>
      </w:r>
    </w:p>
    <w:p w:rsidR="00E327D7" w:rsidRPr="00E327D7" w:rsidRDefault="00E327D7" w:rsidP="00E327D7">
      <w:pPr>
        <w:jc w:val="both"/>
        <w:rPr>
          <w:rFonts w:ascii="Arial" w:hAnsi="Arial" w:cs="Arial"/>
        </w:rPr>
      </w:pPr>
    </w:p>
    <w:p w:rsidR="00E327D7" w:rsidRPr="00E327D7" w:rsidRDefault="00E327D7" w:rsidP="00E327D7">
      <w:pPr>
        <w:jc w:val="both"/>
        <w:rPr>
          <w:rFonts w:ascii="Arial" w:hAnsi="Arial" w:cs="Arial"/>
        </w:rPr>
      </w:pPr>
    </w:p>
    <w:p w:rsidR="00E327D7" w:rsidRPr="00E327D7" w:rsidRDefault="00E327D7" w:rsidP="00E327D7">
      <w:pPr>
        <w:jc w:val="both"/>
        <w:rPr>
          <w:rFonts w:ascii="Arial" w:hAnsi="Arial" w:cs="Arial"/>
        </w:rPr>
      </w:pPr>
    </w:p>
    <w:p w:rsidR="00E327D7" w:rsidRPr="00E327D7" w:rsidRDefault="00E327D7" w:rsidP="00E327D7">
      <w:pPr>
        <w:jc w:val="both"/>
        <w:rPr>
          <w:rFonts w:ascii="Arial" w:hAnsi="Arial" w:cs="Arial"/>
        </w:rPr>
      </w:pPr>
    </w:p>
    <w:p w:rsidR="00E327D7" w:rsidRPr="00E327D7" w:rsidRDefault="00E327D7" w:rsidP="00E327D7">
      <w:pPr>
        <w:ind w:left="4956" w:firstLine="708"/>
        <w:jc w:val="both"/>
        <w:rPr>
          <w:rFonts w:ascii="Arial" w:hAnsi="Arial" w:cs="Arial"/>
        </w:rPr>
      </w:pPr>
      <w:r w:rsidRPr="00E327D7">
        <w:rPr>
          <w:rFonts w:ascii="Arial" w:hAnsi="Arial" w:cs="Arial"/>
        </w:rPr>
        <w:t>…………………………..</w:t>
      </w:r>
    </w:p>
    <w:p w:rsidR="00E327D7" w:rsidRPr="00E327D7" w:rsidRDefault="00E327D7" w:rsidP="00E327D7">
      <w:pPr>
        <w:ind w:left="4956" w:firstLine="708"/>
        <w:rPr>
          <w:rFonts w:ascii="Arial" w:hAnsi="Arial" w:cs="Arial"/>
          <w:sz w:val="20"/>
        </w:rPr>
      </w:pPr>
      <w:r w:rsidRPr="00E327D7">
        <w:rPr>
          <w:rFonts w:ascii="Arial" w:hAnsi="Arial" w:cs="Arial"/>
          <w:sz w:val="20"/>
        </w:rPr>
        <w:t>data i podpis Wnioskodawcy</w:t>
      </w:r>
    </w:p>
    <w:p w:rsidR="00E327D7" w:rsidRPr="00E327D7" w:rsidRDefault="00E327D7" w:rsidP="00E327D7">
      <w:pPr>
        <w:rPr>
          <w:rFonts w:ascii="Arial" w:hAnsi="Arial" w:cs="Arial"/>
        </w:rPr>
      </w:pPr>
    </w:p>
    <w:p w:rsidR="00E327D7" w:rsidRPr="00E327D7" w:rsidRDefault="00E327D7" w:rsidP="00E327D7">
      <w:pPr>
        <w:rPr>
          <w:rFonts w:ascii="Arial" w:hAnsi="Arial" w:cs="Arial"/>
          <w:sz w:val="20"/>
          <w:szCs w:val="20"/>
        </w:rPr>
      </w:pPr>
      <w:r w:rsidRPr="00E327D7">
        <w:rPr>
          <w:rFonts w:ascii="Arial" w:hAnsi="Arial" w:cs="Arial"/>
          <w:sz w:val="20"/>
          <w:szCs w:val="20"/>
        </w:rPr>
        <w:t>* niewłaściwe skreślić</w:t>
      </w:r>
    </w:p>
    <w:sectPr w:rsidR="00E327D7" w:rsidRPr="00E327D7" w:rsidSect="00FB537C">
      <w:footerReference w:type="default" r:id="rId8"/>
      <w:headerReference w:type="first" r:id="rId9"/>
      <w:footerReference w:type="first" r:id="rId10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D0" w:rsidRDefault="00526ED0">
      <w:r>
        <w:separator/>
      </w:r>
    </w:p>
  </w:endnote>
  <w:endnote w:type="continuationSeparator" w:id="0">
    <w:p w:rsidR="00526ED0" w:rsidRDefault="0052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401FE6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-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E327D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>-</w:t>
    </w:r>
  </w:p>
  <w:p w:rsidR="00FB537C" w:rsidRDefault="00526E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526ED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</w:p>
  <w:p w:rsidR="00FB537C" w:rsidRPr="000E0815" w:rsidRDefault="00526ED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D0" w:rsidRDefault="00526ED0">
      <w:r>
        <w:separator/>
      </w:r>
    </w:p>
  </w:footnote>
  <w:footnote w:type="continuationSeparator" w:id="0">
    <w:p w:rsidR="00526ED0" w:rsidRDefault="0052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37C" w:rsidRDefault="00401FE6">
    <w:pPr>
      <w:pStyle w:val="Nagwek"/>
      <w:tabs>
        <w:tab w:val="clear" w:pos="9072"/>
        <w:tab w:val="right" w:pos="9639"/>
      </w:tabs>
      <w:ind w:right="-567"/>
    </w:pPr>
    <w:r>
      <w:rPr>
        <w:color w:val="005023"/>
      </w:rPr>
      <w:tab/>
    </w:r>
  </w:p>
  <w:p w:rsidR="00FB537C" w:rsidRDefault="00526ED0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9EF"/>
    <w:multiLevelType w:val="hybridMultilevel"/>
    <w:tmpl w:val="932C6EEC"/>
    <w:lvl w:ilvl="0" w:tplc="9A46DAFA">
      <w:start w:val="1"/>
      <w:numFmt w:val="decimal"/>
      <w:lvlText w:val="%1."/>
      <w:lvlJc w:val="left"/>
      <w:pPr>
        <w:ind w:left="720" w:hanging="360"/>
      </w:pPr>
    </w:lvl>
    <w:lvl w:ilvl="1" w:tplc="4E185AC0" w:tentative="1">
      <w:start w:val="1"/>
      <w:numFmt w:val="lowerLetter"/>
      <w:lvlText w:val="%2."/>
      <w:lvlJc w:val="left"/>
      <w:pPr>
        <w:ind w:left="1440" w:hanging="360"/>
      </w:pPr>
    </w:lvl>
    <w:lvl w:ilvl="2" w:tplc="E65AB768" w:tentative="1">
      <w:start w:val="1"/>
      <w:numFmt w:val="lowerRoman"/>
      <w:lvlText w:val="%3."/>
      <w:lvlJc w:val="right"/>
      <w:pPr>
        <w:ind w:left="2160" w:hanging="180"/>
      </w:pPr>
    </w:lvl>
    <w:lvl w:ilvl="3" w:tplc="8D92C04C" w:tentative="1">
      <w:start w:val="1"/>
      <w:numFmt w:val="decimal"/>
      <w:lvlText w:val="%4."/>
      <w:lvlJc w:val="left"/>
      <w:pPr>
        <w:ind w:left="2880" w:hanging="360"/>
      </w:pPr>
    </w:lvl>
    <w:lvl w:ilvl="4" w:tplc="BC3863BA" w:tentative="1">
      <w:start w:val="1"/>
      <w:numFmt w:val="lowerLetter"/>
      <w:lvlText w:val="%5."/>
      <w:lvlJc w:val="left"/>
      <w:pPr>
        <w:ind w:left="3600" w:hanging="360"/>
      </w:pPr>
    </w:lvl>
    <w:lvl w:ilvl="5" w:tplc="30B2A86A" w:tentative="1">
      <w:start w:val="1"/>
      <w:numFmt w:val="lowerRoman"/>
      <w:lvlText w:val="%6."/>
      <w:lvlJc w:val="right"/>
      <w:pPr>
        <w:ind w:left="4320" w:hanging="180"/>
      </w:pPr>
    </w:lvl>
    <w:lvl w:ilvl="6" w:tplc="9D0419F6" w:tentative="1">
      <w:start w:val="1"/>
      <w:numFmt w:val="decimal"/>
      <w:lvlText w:val="%7."/>
      <w:lvlJc w:val="left"/>
      <w:pPr>
        <w:ind w:left="5040" w:hanging="360"/>
      </w:pPr>
    </w:lvl>
    <w:lvl w:ilvl="7" w:tplc="59B8854A" w:tentative="1">
      <w:start w:val="1"/>
      <w:numFmt w:val="lowerLetter"/>
      <w:lvlText w:val="%8."/>
      <w:lvlJc w:val="left"/>
      <w:pPr>
        <w:ind w:left="5760" w:hanging="360"/>
      </w:pPr>
    </w:lvl>
    <w:lvl w:ilvl="8" w:tplc="CD0CFE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4207C"/>
    <w:multiLevelType w:val="hybridMultilevel"/>
    <w:tmpl w:val="B6740DC8"/>
    <w:lvl w:ilvl="0" w:tplc="90EAE4AE">
      <w:start w:val="1"/>
      <w:numFmt w:val="decimal"/>
      <w:lvlText w:val="%1."/>
      <w:lvlJc w:val="left"/>
      <w:pPr>
        <w:ind w:left="720" w:hanging="360"/>
      </w:pPr>
    </w:lvl>
    <w:lvl w:ilvl="1" w:tplc="89E6E6B0" w:tentative="1">
      <w:start w:val="1"/>
      <w:numFmt w:val="lowerLetter"/>
      <w:lvlText w:val="%2."/>
      <w:lvlJc w:val="left"/>
      <w:pPr>
        <w:ind w:left="1440" w:hanging="360"/>
      </w:pPr>
    </w:lvl>
    <w:lvl w:ilvl="2" w:tplc="ABB86104" w:tentative="1">
      <w:start w:val="1"/>
      <w:numFmt w:val="lowerRoman"/>
      <w:lvlText w:val="%3."/>
      <w:lvlJc w:val="right"/>
      <w:pPr>
        <w:ind w:left="2160" w:hanging="180"/>
      </w:pPr>
    </w:lvl>
    <w:lvl w:ilvl="3" w:tplc="3EBE6D76" w:tentative="1">
      <w:start w:val="1"/>
      <w:numFmt w:val="decimal"/>
      <w:lvlText w:val="%4."/>
      <w:lvlJc w:val="left"/>
      <w:pPr>
        <w:ind w:left="2880" w:hanging="360"/>
      </w:pPr>
    </w:lvl>
    <w:lvl w:ilvl="4" w:tplc="D83AB9B4" w:tentative="1">
      <w:start w:val="1"/>
      <w:numFmt w:val="lowerLetter"/>
      <w:lvlText w:val="%5."/>
      <w:lvlJc w:val="left"/>
      <w:pPr>
        <w:ind w:left="3600" w:hanging="360"/>
      </w:pPr>
    </w:lvl>
    <w:lvl w:ilvl="5" w:tplc="D9A8B63A" w:tentative="1">
      <w:start w:val="1"/>
      <w:numFmt w:val="lowerRoman"/>
      <w:lvlText w:val="%6."/>
      <w:lvlJc w:val="right"/>
      <w:pPr>
        <w:ind w:left="4320" w:hanging="180"/>
      </w:pPr>
    </w:lvl>
    <w:lvl w:ilvl="6" w:tplc="53C401D0" w:tentative="1">
      <w:start w:val="1"/>
      <w:numFmt w:val="decimal"/>
      <w:lvlText w:val="%7."/>
      <w:lvlJc w:val="left"/>
      <w:pPr>
        <w:ind w:left="5040" w:hanging="360"/>
      </w:pPr>
    </w:lvl>
    <w:lvl w:ilvl="7" w:tplc="C172DB30" w:tentative="1">
      <w:start w:val="1"/>
      <w:numFmt w:val="lowerLetter"/>
      <w:lvlText w:val="%8."/>
      <w:lvlJc w:val="left"/>
      <w:pPr>
        <w:ind w:left="5760" w:hanging="360"/>
      </w:pPr>
    </w:lvl>
    <w:lvl w:ilvl="8" w:tplc="82D6DF3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B3E"/>
    <w:rsid w:val="00086B3E"/>
    <w:rsid w:val="00107FBB"/>
    <w:rsid w:val="00401FE6"/>
    <w:rsid w:val="00526ED0"/>
    <w:rsid w:val="00760D1D"/>
    <w:rsid w:val="008821B7"/>
    <w:rsid w:val="00AB2046"/>
    <w:rsid w:val="00C87988"/>
    <w:rsid w:val="00CA5400"/>
    <w:rsid w:val="00E327D7"/>
    <w:rsid w:val="00EC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EBE8EC"/>
  <w15:docId w15:val="{2E329C7C-CA11-4AD1-929A-D9D491D9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3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LPstopka">
    <w:name w:val="LP_stopka"/>
    <w:link w:val="LPstopkaZnak"/>
    <w:rsid w:val="00A554E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A554E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basedOn w:val="Domylnaczcionkaakapitu"/>
    <w:link w:val="LPstopka"/>
    <w:locked/>
    <w:rsid w:val="00A554E5"/>
    <w:rPr>
      <w:rFonts w:ascii="Arial" w:eastAsia="Times New Roman" w:hAnsi="Arial"/>
      <w:sz w:val="16"/>
      <w:szCs w:val="16"/>
    </w:rPr>
  </w:style>
  <w:style w:type="paragraph" w:styleId="Akapitzlist">
    <w:name w:val="List Paragraph"/>
    <w:basedOn w:val="Normalny"/>
    <w:uiPriority w:val="34"/>
    <w:qFormat/>
    <w:rsid w:val="00E3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1D73-9F80-46A8-8DBA-35B8A2C6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Mrówczyński</dc:creator>
  <cp:lastModifiedBy>Julia Melchior</cp:lastModifiedBy>
  <cp:revision>6</cp:revision>
  <cp:lastPrinted>2010-08-10T09:20:00Z</cp:lastPrinted>
  <dcterms:created xsi:type="dcterms:W3CDTF">2024-07-01T07:25:00Z</dcterms:created>
  <dcterms:modified xsi:type="dcterms:W3CDTF">2024-07-02T07:00:00Z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2045486954</vt:i4>
  </property>
  <property fmtid="{D5CDD505-2E9C-101B-9397-08002B2CF9AE}" pid="3" name="_AuthorEmail">
    <vt:lpwstr>michal.mrowczynski@warszawa.lasy.gov.pl</vt:lpwstr>
  </property>
  <property fmtid="{D5CDD505-2E9C-101B-9397-08002B2CF9AE}" pid="4" name="_AuthorEmailDisplayName">
    <vt:lpwstr>Michał Mrówczyński RDLP w Warszawie</vt:lpwstr>
  </property>
  <property fmtid="{D5CDD505-2E9C-101B-9397-08002B2CF9AE}" pid="5" name="_EmailSubject">
    <vt:lpwstr>Szablon pisma N. Płońsk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